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4, 2026 11:00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0001376339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MIMEDX GROUP,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333-298540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76339" TargetMode="External"/><Relationship Id="rId3" Type="http://schemas.openxmlformats.org/officeDocument/2006/relationships/hyperlink" Target="http://www.sec.gov/cgi-bin/browse-edgar?action=getcompany&amp;filenum=333-29854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197</Characters>
  <CharactersWithSpaces>215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